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8F" w:rsidRPr="005466D4" w:rsidRDefault="0042598F" w:rsidP="0042598F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 w:rsidRPr="005466D4">
        <w:rPr>
          <w:b/>
          <w:caps/>
          <w:spacing w:val="-2"/>
          <w:sz w:val="28"/>
          <w:szCs w:val="28"/>
        </w:rPr>
        <w:t>Список опублікованих праць</w:t>
      </w:r>
    </w:p>
    <w:p w:rsidR="0042598F" w:rsidRPr="0064635C" w:rsidRDefault="0042598F" w:rsidP="0042598F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 xml:space="preserve"> 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  <w:t>Кузька Олександра Леонідовича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</w:p>
    <w:p w:rsidR="0042598F" w:rsidRDefault="0042598F" w:rsidP="0042598F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</w:p>
    <w:p w:rsidR="0042598F" w:rsidRDefault="0042598F" w:rsidP="0042598F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</w:p>
    <w:p w:rsidR="0042598F" w:rsidRPr="005466D4" w:rsidRDefault="0042598F" w:rsidP="0042598F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  <w:r w:rsidRPr="005466D4">
        <w:rPr>
          <w:b/>
          <w:spacing w:val="-2"/>
          <w:sz w:val="24"/>
          <w:szCs w:val="24"/>
        </w:rPr>
        <w:t>Опубліковані тези доповідей за результатами участі в наукових конференціях</w:t>
      </w:r>
    </w:p>
    <w:p w:rsidR="0042598F" w:rsidRDefault="0042598F" w:rsidP="0042598F"/>
    <w:p w:rsidR="0042598F" w:rsidRPr="00AE03F5" w:rsidRDefault="0042598F" w:rsidP="00AE03F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E03F5">
        <w:rPr>
          <w:rFonts w:ascii="Times New Roman" w:hAnsi="Times New Roman"/>
          <w:color w:val="000000"/>
          <w:sz w:val="24"/>
          <w:szCs w:val="24"/>
        </w:rPr>
        <w:t xml:space="preserve">Кузько О.Л., </w:t>
      </w:r>
      <w:proofErr w:type="spellStart"/>
      <w:r w:rsidRPr="00AE03F5">
        <w:rPr>
          <w:rFonts w:ascii="Times New Roman" w:hAnsi="Times New Roman"/>
          <w:color w:val="000000"/>
          <w:sz w:val="24"/>
          <w:szCs w:val="24"/>
        </w:rPr>
        <w:t>Рябик</w:t>
      </w:r>
      <w:proofErr w:type="spellEnd"/>
      <w:r w:rsidRPr="00AE03F5">
        <w:rPr>
          <w:rFonts w:ascii="Times New Roman" w:hAnsi="Times New Roman"/>
          <w:color w:val="000000"/>
          <w:sz w:val="24"/>
          <w:szCs w:val="24"/>
        </w:rPr>
        <w:t xml:space="preserve"> А.В., Словенко В.М. Особливості громадянського виховання студентів будівельних спеціальностей в результаті їх залучення до роботи в будівельному загоні технікуму. </w:t>
      </w:r>
      <w:r w:rsidRPr="00AE03F5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Збірник матеріалів Всеукраїнської науково-практичної конференції «Соціально-педагогічні засоби формування громадської відповідальності у студентів» </w:t>
      </w:r>
      <w:r w:rsidRPr="00AE03F5">
        <w:rPr>
          <w:rFonts w:ascii="Times New Roman" w:hAnsi="Times New Roman"/>
          <w:color w:val="000000"/>
          <w:sz w:val="24"/>
          <w:szCs w:val="24"/>
          <w:lang w:eastAsia="uk-UA"/>
        </w:rPr>
        <w:t>(м. Конотоп, 24-25 квітня 2018 р.). Конотоп.  2018. С. 98-102.</w:t>
      </w:r>
    </w:p>
    <w:p w:rsidR="0042598F" w:rsidRPr="00AE03F5" w:rsidRDefault="0042598F" w:rsidP="00AE03F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42598F" w:rsidRPr="00AE03F5" w:rsidRDefault="0042598F" w:rsidP="00AE03F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E03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Кузько О.Л. Інноваційні технології при звукоізоляції стін. </w:t>
      </w:r>
      <w:r w:rsidRPr="00AE03F5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Pr="00AE03F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(м. Конотоп, 01 листопада 2018 р.). Конотоп : Політехнічний технікум Конотопського інституту </w:t>
      </w:r>
      <w:proofErr w:type="spellStart"/>
      <w:r w:rsidRPr="00AE03F5">
        <w:rPr>
          <w:rFonts w:ascii="Times New Roman" w:hAnsi="Times New Roman"/>
          <w:color w:val="000000"/>
          <w:sz w:val="24"/>
          <w:szCs w:val="24"/>
          <w:lang w:eastAsia="uk-UA"/>
        </w:rPr>
        <w:t>СумДУ</w:t>
      </w:r>
      <w:proofErr w:type="spellEnd"/>
      <w:r w:rsidRPr="00AE03F5">
        <w:rPr>
          <w:rFonts w:ascii="Times New Roman" w:hAnsi="Times New Roman"/>
          <w:color w:val="000000"/>
          <w:sz w:val="24"/>
          <w:szCs w:val="24"/>
          <w:lang w:eastAsia="uk-UA"/>
        </w:rPr>
        <w:t>.  2018. С. 38-41.</w:t>
      </w:r>
    </w:p>
    <w:p w:rsidR="0042598F" w:rsidRPr="00AE03F5" w:rsidRDefault="0042598F" w:rsidP="00AE03F5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598F" w:rsidRPr="00AE03F5" w:rsidRDefault="0042598F" w:rsidP="00AE03F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E03F5">
        <w:rPr>
          <w:rFonts w:ascii="Times New Roman" w:hAnsi="Times New Roman"/>
          <w:color w:val="000000"/>
          <w:sz w:val="24"/>
          <w:szCs w:val="24"/>
        </w:rPr>
        <w:t xml:space="preserve">Кузько О.Л. Тенденції розвитку та впровадження дистанційного навчання фахівців аграрної галузі в країнах ЄС. </w:t>
      </w:r>
      <w:r w:rsidRPr="00AE03F5">
        <w:rPr>
          <w:rFonts w:ascii="Times New Roman" w:hAnsi="Times New Roman"/>
          <w:i/>
          <w:sz w:val="24"/>
          <w:szCs w:val="24"/>
          <w:lang w:val="en-US"/>
        </w:rPr>
        <w:t>V</w:t>
      </w:r>
      <w:r w:rsidRPr="00AE03F5">
        <w:rPr>
          <w:rFonts w:ascii="Times New Roman" w:hAnsi="Times New Roman"/>
          <w:i/>
          <w:sz w:val="24"/>
          <w:szCs w:val="24"/>
        </w:rPr>
        <w:t>ІІ інтернет-форум «</w:t>
      </w:r>
      <w:proofErr w:type="spellStart"/>
      <w:r w:rsidRPr="00AE03F5">
        <w:rPr>
          <w:rFonts w:ascii="Times New Roman" w:hAnsi="Times New Roman"/>
          <w:i/>
          <w:sz w:val="24"/>
          <w:szCs w:val="24"/>
          <w:lang w:val="en-US"/>
        </w:rPr>
        <w:t>GeoWeek</w:t>
      </w:r>
      <w:proofErr w:type="spellEnd"/>
      <w:r w:rsidRPr="00AE03F5">
        <w:rPr>
          <w:rFonts w:ascii="Times New Roman" w:hAnsi="Times New Roman"/>
          <w:i/>
          <w:sz w:val="24"/>
          <w:szCs w:val="24"/>
        </w:rPr>
        <w:t xml:space="preserve"> 2019</w:t>
      </w:r>
      <w:proofErr w:type="gramStart"/>
      <w:r w:rsidRPr="00AE03F5">
        <w:rPr>
          <w:rFonts w:ascii="Times New Roman" w:hAnsi="Times New Roman"/>
          <w:i/>
          <w:sz w:val="24"/>
          <w:szCs w:val="24"/>
        </w:rPr>
        <w:t>» :</w:t>
      </w:r>
      <w:proofErr w:type="gramEnd"/>
      <w:r w:rsidRPr="00AE03F5">
        <w:rPr>
          <w:rFonts w:ascii="Times New Roman" w:hAnsi="Times New Roman"/>
          <w:i/>
          <w:sz w:val="24"/>
          <w:szCs w:val="24"/>
        </w:rPr>
        <w:t xml:space="preserve"> тези доповідей </w:t>
      </w:r>
      <w:r w:rsidRPr="00AE03F5">
        <w:rPr>
          <w:rFonts w:ascii="Times New Roman" w:hAnsi="Times New Roman"/>
          <w:color w:val="000000"/>
          <w:sz w:val="24"/>
          <w:szCs w:val="24"/>
        </w:rPr>
        <w:t>(м. Рівне, 12 березня 2019 р.). Рівне : ВСП «Рівненський коледж Національного університету біоресурсів і природокористування України». 2019. С. 152-154.</w:t>
      </w:r>
    </w:p>
    <w:p w:rsidR="0042598F" w:rsidRPr="00AE03F5" w:rsidRDefault="0042598F" w:rsidP="00AE03F5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598F" w:rsidRPr="00AE03F5" w:rsidRDefault="0042598F" w:rsidP="00AE03F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E03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Кузько О.Л. Формування фахових </w:t>
      </w:r>
      <w:proofErr w:type="spellStart"/>
      <w:r w:rsidRPr="00AE03F5">
        <w:rPr>
          <w:rFonts w:ascii="Times New Roman" w:hAnsi="Times New Roman"/>
          <w:color w:val="000000"/>
          <w:sz w:val="24"/>
          <w:szCs w:val="24"/>
          <w:lang w:eastAsia="ru-RU"/>
        </w:rPr>
        <w:t>компетентностей</w:t>
      </w:r>
      <w:proofErr w:type="spellEnd"/>
      <w:r w:rsidRPr="00AE03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майбутніх техніків-будівельників під час навчання у ВНЗ. </w:t>
      </w:r>
      <w:r w:rsidRPr="00AE03F5">
        <w:rPr>
          <w:rFonts w:ascii="Times New Roman" w:hAnsi="Times New Roman"/>
          <w:i/>
          <w:color w:val="000000"/>
          <w:sz w:val="24"/>
          <w:szCs w:val="24"/>
          <w:lang w:eastAsia="uk-UA"/>
        </w:rPr>
        <w:t>Тенденції та перспективи розвитку транспортної галузі : тези доповідей науково-методичної конференції викладачів та студентів</w:t>
      </w:r>
      <w:r w:rsidRPr="00AE03F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(м. Конотоп, 01 листопада 2019 р.). Конотоп : Політехнічний технікум Конотопського інституту </w:t>
      </w:r>
      <w:proofErr w:type="spellStart"/>
      <w:r w:rsidRPr="00AE03F5">
        <w:rPr>
          <w:rFonts w:ascii="Times New Roman" w:hAnsi="Times New Roman"/>
          <w:color w:val="000000"/>
          <w:sz w:val="24"/>
          <w:szCs w:val="24"/>
          <w:lang w:eastAsia="uk-UA"/>
        </w:rPr>
        <w:t>СумДУ</w:t>
      </w:r>
      <w:proofErr w:type="spellEnd"/>
      <w:r w:rsidRPr="00AE03F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2019. </w:t>
      </w:r>
      <w:r w:rsidRPr="00AE03F5">
        <w:rPr>
          <w:rFonts w:ascii="Times New Roman" w:hAnsi="Times New Roman"/>
          <w:sz w:val="24"/>
          <w:szCs w:val="24"/>
        </w:rPr>
        <w:t>С. 100-103.</w:t>
      </w:r>
    </w:p>
    <w:p w:rsidR="0042598F" w:rsidRPr="00AE03F5" w:rsidRDefault="0042598F" w:rsidP="00AE03F5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598F" w:rsidRPr="00AE03F5" w:rsidRDefault="0042598F" w:rsidP="00AE03F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E03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Кузько О.Л., Кузько Р.В. Роль та значення лісових ресурсів у сільському господарстві України. </w:t>
      </w:r>
      <w:r w:rsidRPr="00AE03F5">
        <w:rPr>
          <w:rFonts w:ascii="Times New Roman" w:hAnsi="Times New Roman"/>
          <w:i/>
          <w:color w:val="000000"/>
          <w:sz w:val="24"/>
          <w:szCs w:val="24"/>
          <w:lang w:eastAsia="uk-UA"/>
        </w:rPr>
        <w:t>Тенденції та перспективи розвитку транспортної галузі : тези доповідей науково-методичної конференції викладачів та студентів</w:t>
      </w:r>
      <w:r w:rsidRPr="00AE03F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(м. Конотоп, 01 листопада 2019 р.). Конотоп : Політехнічний технікум Конотопського інституту </w:t>
      </w:r>
      <w:proofErr w:type="spellStart"/>
      <w:r w:rsidRPr="00AE03F5">
        <w:rPr>
          <w:rFonts w:ascii="Times New Roman" w:hAnsi="Times New Roman"/>
          <w:color w:val="000000"/>
          <w:sz w:val="24"/>
          <w:szCs w:val="24"/>
          <w:lang w:eastAsia="uk-UA"/>
        </w:rPr>
        <w:t>СумДУ</w:t>
      </w:r>
      <w:proofErr w:type="spellEnd"/>
      <w:r w:rsidRPr="00AE03F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2019. </w:t>
      </w:r>
      <w:r w:rsidRPr="00AE03F5">
        <w:rPr>
          <w:rFonts w:ascii="Times New Roman" w:hAnsi="Times New Roman"/>
          <w:sz w:val="24"/>
          <w:szCs w:val="24"/>
        </w:rPr>
        <w:t>С. 138-141.</w:t>
      </w:r>
    </w:p>
    <w:p w:rsidR="0042598F" w:rsidRPr="00AE03F5" w:rsidRDefault="0042598F" w:rsidP="00AE03F5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598F" w:rsidRPr="00AE03F5" w:rsidRDefault="0042598F" w:rsidP="00AE03F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E0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Кузько О.Л., Шульга Д.В. Технологія точного землеробства – крок до успішного аграрного майбутнього України. </w:t>
      </w:r>
      <w:r w:rsidRPr="00AE03F5">
        <w:rPr>
          <w:rFonts w:ascii="Times New Roman" w:hAnsi="Times New Roman"/>
          <w:i/>
          <w:sz w:val="24"/>
          <w:szCs w:val="24"/>
        </w:rPr>
        <w:t>Транспортна та будівельна галузі : перспективи розвитку, пошук інноваційних підходів : тези доповідей науково-практичної конференції</w:t>
      </w:r>
      <w:r w:rsidRPr="00AE03F5">
        <w:rPr>
          <w:rFonts w:ascii="Times New Roman" w:hAnsi="Times New Roman"/>
          <w:sz w:val="24"/>
          <w:szCs w:val="24"/>
        </w:rPr>
        <w:t xml:space="preserve"> (м.  Конотоп, 22 грудня 2020 р.). Конотоп : Класичний фаховий коледж </w:t>
      </w:r>
      <w:proofErr w:type="spellStart"/>
      <w:r w:rsidRPr="00AE03F5">
        <w:rPr>
          <w:rFonts w:ascii="Times New Roman" w:hAnsi="Times New Roman"/>
          <w:sz w:val="24"/>
          <w:szCs w:val="24"/>
        </w:rPr>
        <w:t>СумДУ</w:t>
      </w:r>
      <w:proofErr w:type="spellEnd"/>
      <w:r w:rsidRPr="00AE03F5">
        <w:rPr>
          <w:rFonts w:ascii="Times New Roman" w:hAnsi="Times New Roman"/>
          <w:sz w:val="24"/>
          <w:szCs w:val="24"/>
        </w:rPr>
        <w:t>. 2020. С. 42-46.</w:t>
      </w:r>
    </w:p>
    <w:p w:rsidR="0042598F" w:rsidRPr="00AE03F5" w:rsidRDefault="0042598F" w:rsidP="00AE03F5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670B" w:rsidRPr="00AE03F5" w:rsidRDefault="0042598F" w:rsidP="00AE03F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E03F5">
        <w:rPr>
          <w:rFonts w:ascii="Times New Roman" w:hAnsi="Times New Roman"/>
          <w:color w:val="000000"/>
          <w:sz w:val="24"/>
          <w:szCs w:val="24"/>
        </w:rPr>
        <w:t xml:space="preserve">Кузько О.Л. Сучасні тенденції розвитку дистанційного навчання у закладах освіти. </w:t>
      </w:r>
      <w:r w:rsidRPr="00AE03F5">
        <w:rPr>
          <w:rFonts w:ascii="Times New Roman" w:hAnsi="Times New Roman"/>
          <w:i/>
          <w:color w:val="000000"/>
          <w:sz w:val="24"/>
          <w:szCs w:val="24"/>
        </w:rPr>
        <w:t xml:space="preserve">Всеукраїнська науково-практична онлайн-конференція «Виклики сьогодення: дистанційне навчання. Теорія, практика, досвід роботи» : тези доповідей </w:t>
      </w:r>
      <w:r w:rsidRPr="00AE03F5">
        <w:rPr>
          <w:rFonts w:ascii="Times New Roman" w:hAnsi="Times New Roman"/>
          <w:color w:val="000000"/>
          <w:sz w:val="24"/>
          <w:szCs w:val="24"/>
        </w:rPr>
        <w:t>(м. </w:t>
      </w:r>
      <w:proofErr w:type="spellStart"/>
      <w:r w:rsidRPr="00AE03F5">
        <w:rPr>
          <w:rFonts w:ascii="Times New Roman" w:hAnsi="Times New Roman"/>
          <w:color w:val="000000"/>
          <w:sz w:val="24"/>
          <w:szCs w:val="24"/>
        </w:rPr>
        <w:t>Кам’янське</w:t>
      </w:r>
      <w:proofErr w:type="spellEnd"/>
      <w:r w:rsidRPr="00AE03F5">
        <w:rPr>
          <w:rFonts w:ascii="Times New Roman" w:hAnsi="Times New Roman"/>
          <w:color w:val="000000"/>
          <w:sz w:val="24"/>
          <w:szCs w:val="24"/>
        </w:rPr>
        <w:t xml:space="preserve">, 16 березня 2021 р.). </w:t>
      </w:r>
      <w:proofErr w:type="spellStart"/>
      <w:r w:rsidRPr="00AE03F5">
        <w:rPr>
          <w:rFonts w:ascii="Times New Roman" w:hAnsi="Times New Roman"/>
          <w:color w:val="000000"/>
          <w:sz w:val="24"/>
          <w:szCs w:val="24"/>
        </w:rPr>
        <w:t>Кам’янське</w:t>
      </w:r>
      <w:proofErr w:type="spellEnd"/>
      <w:r w:rsidRPr="00AE03F5">
        <w:rPr>
          <w:rFonts w:ascii="Times New Roman" w:hAnsi="Times New Roman"/>
          <w:color w:val="000000"/>
          <w:sz w:val="24"/>
          <w:szCs w:val="24"/>
        </w:rPr>
        <w:t xml:space="preserve"> : ВСП «Дніпровський фаховий коледж інженерії та педагогіки</w:t>
      </w:r>
      <w:r w:rsidR="004A670B" w:rsidRPr="00AE03F5">
        <w:rPr>
          <w:rFonts w:ascii="Times New Roman" w:hAnsi="Times New Roman"/>
          <w:color w:val="000000"/>
          <w:sz w:val="24"/>
          <w:szCs w:val="24"/>
        </w:rPr>
        <w:t>.</w:t>
      </w:r>
      <w:r w:rsidRPr="00AE03F5">
        <w:rPr>
          <w:rFonts w:ascii="Times New Roman" w:hAnsi="Times New Roman"/>
          <w:color w:val="000000"/>
          <w:sz w:val="24"/>
          <w:szCs w:val="24"/>
        </w:rPr>
        <w:t xml:space="preserve"> ДВНЗ «Український державний хіміко-технологічний університет»</w:t>
      </w:r>
      <w:r w:rsidR="004A670B" w:rsidRPr="00AE03F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E03F5">
        <w:rPr>
          <w:rFonts w:ascii="Times New Roman" w:hAnsi="Times New Roman"/>
          <w:color w:val="000000"/>
          <w:sz w:val="24"/>
          <w:szCs w:val="24"/>
        </w:rPr>
        <w:t>2021.</w:t>
      </w:r>
      <w:r w:rsidR="004A670B" w:rsidRPr="00AE03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03F5">
        <w:rPr>
          <w:rFonts w:ascii="Times New Roman" w:hAnsi="Times New Roman"/>
          <w:color w:val="000000"/>
          <w:sz w:val="24"/>
          <w:szCs w:val="24"/>
        </w:rPr>
        <w:t>С. 56-58.</w:t>
      </w:r>
      <w:r w:rsidR="004A670B" w:rsidRPr="00AE03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670B" w:rsidRPr="00AE03F5" w:rsidRDefault="004A670B" w:rsidP="00AE03F5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670B" w:rsidRPr="00AE03F5" w:rsidRDefault="004A670B" w:rsidP="00AE03F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03F5">
        <w:rPr>
          <w:rFonts w:ascii="Times New Roman" w:hAnsi="Times New Roman"/>
          <w:sz w:val="24"/>
          <w:szCs w:val="24"/>
        </w:rPr>
        <w:lastRenderedPageBreak/>
        <w:t xml:space="preserve">Кузько О.Л., Кузько Р.В. Інноваційні методи та технології навчання в закладах освіти України. </w:t>
      </w:r>
      <w:r w:rsidRPr="00AE03F5">
        <w:rPr>
          <w:rFonts w:ascii="Times New Roman" w:hAnsi="Times New Roman"/>
          <w:i/>
          <w:sz w:val="24"/>
          <w:szCs w:val="24"/>
        </w:rPr>
        <w:t>Освіта, наука та виробництво : розвиток та перспективи :  матеріали VI Всеукраїнської науково-методичної конференції</w:t>
      </w:r>
      <w:r w:rsidRPr="00AE03F5">
        <w:rPr>
          <w:rFonts w:ascii="Times New Roman" w:hAnsi="Times New Roman"/>
          <w:sz w:val="24"/>
          <w:szCs w:val="24"/>
        </w:rPr>
        <w:t xml:space="preserve"> (м. Шостка, 22 квітня 2021 р.). Шостка : </w:t>
      </w:r>
      <w:proofErr w:type="spellStart"/>
      <w:r w:rsidRPr="00AE03F5">
        <w:rPr>
          <w:rFonts w:ascii="Times New Roman" w:hAnsi="Times New Roman"/>
          <w:sz w:val="24"/>
          <w:szCs w:val="24"/>
        </w:rPr>
        <w:t>Шосткинський</w:t>
      </w:r>
      <w:proofErr w:type="spellEnd"/>
      <w:r w:rsidRPr="00AE03F5">
        <w:rPr>
          <w:rFonts w:ascii="Times New Roman" w:hAnsi="Times New Roman"/>
          <w:sz w:val="24"/>
          <w:szCs w:val="24"/>
        </w:rPr>
        <w:t xml:space="preserve"> інститут </w:t>
      </w:r>
      <w:proofErr w:type="spellStart"/>
      <w:r w:rsidRPr="00AE03F5">
        <w:rPr>
          <w:rFonts w:ascii="Times New Roman" w:hAnsi="Times New Roman"/>
          <w:sz w:val="24"/>
          <w:szCs w:val="24"/>
        </w:rPr>
        <w:t>СумДУ</w:t>
      </w:r>
      <w:proofErr w:type="spellEnd"/>
      <w:r w:rsidRPr="00AE03F5">
        <w:rPr>
          <w:rFonts w:ascii="Times New Roman" w:hAnsi="Times New Roman"/>
          <w:sz w:val="24"/>
          <w:szCs w:val="24"/>
        </w:rPr>
        <w:t xml:space="preserve">. 2021. С. 231-233. </w:t>
      </w:r>
    </w:p>
    <w:p w:rsidR="004A670B" w:rsidRPr="00AE03F5" w:rsidRDefault="004A670B" w:rsidP="00AE03F5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670B" w:rsidRPr="00AE03F5" w:rsidRDefault="004A670B" w:rsidP="00AE03F5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670B" w:rsidRPr="00AE03F5" w:rsidRDefault="0042598F" w:rsidP="00AE03F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03F5">
        <w:rPr>
          <w:rFonts w:ascii="Times New Roman" w:hAnsi="Times New Roman"/>
          <w:color w:val="000000"/>
          <w:sz w:val="24"/>
          <w:szCs w:val="24"/>
        </w:rPr>
        <w:t xml:space="preserve">Кузько О.Л., Петров Р.А. Використання платформи </w:t>
      </w:r>
      <w:proofErr w:type="spellStart"/>
      <w:r w:rsidRPr="00AE03F5">
        <w:rPr>
          <w:rFonts w:ascii="Times New Roman" w:hAnsi="Times New Roman"/>
          <w:color w:val="000000"/>
          <w:sz w:val="24"/>
          <w:szCs w:val="24"/>
        </w:rPr>
        <w:t>Moodle</w:t>
      </w:r>
      <w:proofErr w:type="spellEnd"/>
      <w:r w:rsidRPr="00AE03F5">
        <w:rPr>
          <w:rFonts w:ascii="Times New Roman" w:hAnsi="Times New Roman"/>
          <w:color w:val="000000"/>
          <w:sz w:val="24"/>
          <w:szCs w:val="24"/>
        </w:rPr>
        <w:t xml:space="preserve"> при викладанні дисципліни «Будівельна техніка».</w:t>
      </w:r>
      <w:r w:rsidR="004A670B" w:rsidRPr="00AE03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03F5">
        <w:rPr>
          <w:rFonts w:ascii="Times New Roman" w:hAnsi="Times New Roman"/>
          <w:i/>
          <w:color w:val="000000"/>
          <w:sz w:val="24"/>
          <w:szCs w:val="24"/>
        </w:rPr>
        <w:t>Всеукраїнськ</w:t>
      </w:r>
      <w:r w:rsidR="004A670B" w:rsidRPr="00AE03F5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AE03F5">
        <w:rPr>
          <w:rFonts w:ascii="Times New Roman" w:hAnsi="Times New Roman"/>
          <w:i/>
          <w:color w:val="000000"/>
          <w:sz w:val="24"/>
          <w:szCs w:val="24"/>
        </w:rPr>
        <w:t xml:space="preserve"> науково-практичн</w:t>
      </w:r>
      <w:r w:rsidR="004A670B" w:rsidRPr="00AE03F5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AE03F5">
        <w:rPr>
          <w:rFonts w:ascii="Times New Roman" w:hAnsi="Times New Roman"/>
          <w:i/>
          <w:color w:val="000000"/>
          <w:sz w:val="24"/>
          <w:szCs w:val="24"/>
        </w:rPr>
        <w:t xml:space="preserve"> інтернет-конференці</w:t>
      </w:r>
      <w:r w:rsidR="004A670B" w:rsidRPr="00AE03F5">
        <w:rPr>
          <w:rFonts w:ascii="Times New Roman" w:hAnsi="Times New Roman"/>
          <w:i/>
          <w:color w:val="000000"/>
          <w:sz w:val="24"/>
          <w:szCs w:val="24"/>
        </w:rPr>
        <w:t>я</w:t>
      </w:r>
      <w:r w:rsidRPr="00AE03F5">
        <w:rPr>
          <w:rFonts w:ascii="Times New Roman" w:hAnsi="Times New Roman"/>
          <w:i/>
          <w:color w:val="000000"/>
          <w:sz w:val="24"/>
          <w:szCs w:val="24"/>
        </w:rPr>
        <w:t xml:space="preserve"> «Теоретичні та практичні аспекти студентської науки» </w:t>
      </w:r>
      <w:r w:rsidR="004A670B" w:rsidRPr="00AE03F5">
        <w:rPr>
          <w:rFonts w:ascii="Times New Roman" w:hAnsi="Times New Roman"/>
          <w:i/>
          <w:color w:val="000000"/>
          <w:sz w:val="24"/>
          <w:szCs w:val="24"/>
        </w:rPr>
        <w:t>: тези доповідей</w:t>
      </w:r>
      <w:r w:rsidR="004A670B" w:rsidRPr="00AE03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03F5">
        <w:rPr>
          <w:rFonts w:ascii="Times New Roman" w:hAnsi="Times New Roman"/>
          <w:color w:val="000000"/>
          <w:sz w:val="24"/>
          <w:szCs w:val="24"/>
        </w:rPr>
        <w:t>(м. Ніжин, 28 квітня 2021 р.). Ніжин</w:t>
      </w:r>
      <w:r w:rsidR="004A670B" w:rsidRPr="00AE03F5">
        <w:rPr>
          <w:rFonts w:ascii="Times New Roman" w:hAnsi="Times New Roman"/>
          <w:color w:val="000000"/>
          <w:sz w:val="24"/>
          <w:szCs w:val="24"/>
        </w:rPr>
        <w:t xml:space="preserve"> : Ніжинський фаховий коледж НУБіП України. </w:t>
      </w:r>
      <w:r w:rsidRPr="00AE03F5">
        <w:rPr>
          <w:rFonts w:ascii="Times New Roman" w:hAnsi="Times New Roman"/>
          <w:color w:val="000000"/>
          <w:sz w:val="24"/>
          <w:szCs w:val="24"/>
        </w:rPr>
        <w:t>2021.</w:t>
      </w:r>
      <w:r w:rsidR="004A670B" w:rsidRPr="00AE03F5">
        <w:rPr>
          <w:rFonts w:ascii="Times New Roman" w:hAnsi="Times New Roman"/>
          <w:color w:val="000000"/>
          <w:sz w:val="24"/>
          <w:szCs w:val="24"/>
        </w:rPr>
        <w:t xml:space="preserve"> С. </w:t>
      </w:r>
      <w:r w:rsidR="00AE03F5" w:rsidRPr="00AE03F5">
        <w:rPr>
          <w:rFonts w:ascii="Times New Roman" w:hAnsi="Times New Roman"/>
          <w:color w:val="000000"/>
          <w:sz w:val="24"/>
          <w:szCs w:val="24"/>
        </w:rPr>
        <w:t>73</w:t>
      </w:r>
      <w:r w:rsidR="004A670B" w:rsidRPr="00AE03F5">
        <w:rPr>
          <w:rFonts w:ascii="Times New Roman" w:hAnsi="Times New Roman"/>
          <w:color w:val="000000"/>
          <w:sz w:val="24"/>
          <w:szCs w:val="24"/>
        </w:rPr>
        <w:t>-</w:t>
      </w:r>
      <w:r w:rsidR="00AE03F5" w:rsidRPr="00AE03F5">
        <w:rPr>
          <w:rFonts w:ascii="Times New Roman" w:hAnsi="Times New Roman"/>
          <w:color w:val="000000"/>
          <w:sz w:val="24"/>
          <w:szCs w:val="24"/>
        </w:rPr>
        <w:t>78</w:t>
      </w:r>
      <w:r w:rsidR="004A670B" w:rsidRPr="00AE03F5">
        <w:rPr>
          <w:rFonts w:ascii="Times New Roman" w:hAnsi="Times New Roman"/>
          <w:color w:val="000000"/>
          <w:sz w:val="24"/>
          <w:szCs w:val="24"/>
        </w:rPr>
        <w:t>.</w:t>
      </w:r>
    </w:p>
    <w:p w:rsidR="004A670B" w:rsidRPr="00AE03F5" w:rsidRDefault="004A670B" w:rsidP="00AE03F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A670B" w:rsidRPr="00AE03F5" w:rsidRDefault="0042598F" w:rsidP="00AE03F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03F5">
        <w:rPr>
          <w:rFonts w:ascii="Times New Roman" w:hAnsi="Times New Roman"/>
          <w:color w:val="000000"/>
          <w:sz w:val="24"/>
          <w:szCs w:val="24"/>
        </w:rPr>
        <w:t xml:space="preserve">Кузько О.Л., Колесников Г.Г. Міжнародно-правові стандарти та досвід європейських країн у сфері правового регулювання безпеки дорожнього руху. </w:t>
      </w:r>
      <w:r w:rsidR="004A670B" w:rsidRPr="00AE03F5">
        <w:rPr>
          <w:rFonts w:ascii="Times New Roman" w:hAnsi="Times New Roman"/>
          <w:i/>
          <w:color w:val="000000"/>
          <w:sz w:val="24"/>
          <w:szCs w:val="24"/>
          <w:lang w:eastAsia="uk-UA"/>
        </w:rPr>
        <w:t>Матеріали ІІІ Всеукраїнської конференції студентів та викладачів закладів освіти «Актуальні проблеми сучасної освіти: реалії та перспективи»</w:t>
      </w:r>
      <w:r w:rsidR="004A670B" w:rsidRPr="00AE03F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(м. Маріуполь, 13–14 травня 2021 р.). Маріуполь : Відокремлений структурний підрозділ «Маріупольський фаховий коледж ДВНЗ «Приазовський державний технічний університет».  2021. С.</w:t>
      </w:r>
      <w:r w:rsidR="00AE03F5" w:rsidRPr="00AE03F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45-46</w:t>
      </w:r>
    </w:p>
    <w:p w:rsidR="004A670B" w:rsidRPr="00AE03F5" w:rsidRDefault="004A670B" w:rsidP="00AE03F5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7A04" w:rsidRPr="00AE03F5" w:rsidRDefault="0042598F" w:rsidP="00AE03F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E03F5">
        <w:rPr>
          <w:rFonts w:ascii="Times New Roman" w:hAnsi="Times New Roman"/>
          <w:color w:val="000000"/>
          <w:sz w:val="24"/>
          <w:szCs w:val="24"/>
        </w:rPr>
        <w:t>Кузько О.Л., Колесников Г.Г.</w:t>
      </w:r>
      <w:r w:rsidR="00AE03F5" w:rsidRPr="00AE03F5">
        <w:rPr>
          <w:rFonts w:ascii="Times New Roman" w:hAnsi="Times New Roman"/>
          <w:color w:val="000000"/>
          <w:sz w:val="24"/>
          <w:szCs w:val="24"/>
        </w:rPr>
        <w:t>, Косенко В.І. Аналіз досліджень т</w:t>
      </w:r>
      <w:r w:rsidRPr="00AE03F5">
        <w:rPr>
          <w:rFonts w:ascii="Times New Roman" w:hAnsi="Times New Roman"/>
          <w:color w:val="000000"/>
          <w:sz w:val="24"/>
          <w:szCs w:val="24"/>
        </w:rPr>
        <w:t>ехнологічн</w:t>
      </w:r>
      <w:r w:rsidR="00AE03F5" w:rsidRPr="00AE03F5">
        <w:rPr>
          <w:rFonts w:ascii="Times New Roman" w:hAnsi="Times New Roman"/>
          <w:color w:val="000000"/>
          <w:sz w:val="24"/>
          <w:szCs w:val="24"/>
        </w:rPr>
        <w:t>их</w:t>
      </w:r>
      <w:r w:rsidRPr="00AE03F5">
        <w:rPr>
          <w:rFonts w:ascii="Times New Roman" w:hAnsi="Times New Roman"/>
          <w:color w:val="000000"/>
          <w:sz w:val="24"/>
          <w:szCs w:val="24"/>
        </w:rPr>
        <w:t xml:space="preserve"> метод</w:t>
      </w:r>
      <w:r w:rsidR="00AE03F5" w:rsidRPr="00AE03F5">
        <w:rPr>
          <w:rFonts w:ascii="Times New Roman" w:hAnsi="Times New Roman"/>
          <w:color w:val="000000"/>
          <w:sz w:val="24"/>
          <w:szCs w:val="24"/>
        </w:rPr>
        <w:t>ів</w:t>
      </w:r>
      <w:r w:rsidRPr="00AE03F5">
        <w:rPr>
          <w:rFonts w:ascii="Times New Roman" w:hAnsi="Times New Roman"/>
          <w:color w:val="000000"/>
          <w:sz w:val="24"/>
          <w:szCs w:val="24"/>
        </w:rPr>
        <w:t xml:space="preserve"> забезпечення довговічності </w:t>
      </w:r>
      <w:r w:rsidR="00AE03F5" w:rsidRPr="00AE03F5">
        <w:rPr>
          <w:rFonts w:ascii="Times New Roman" w:hAnsi="Times New Roman"/>
          <w:color w:val="000000"/>
          <w:sz w:val="24"/>
          <w:szCs w:val="24"/>
        </w:rPr>
        <w:t xml:space="preserve">деталей машин. </w:t>
      </w:r>
      <w:r w:rsidR="004A670B" w:rsidRPr="00AE03F5">
        <w:rPr>
          <w:rFonts w:ascii="Times New Roman" w:hAnsi="Times New Roman"/>
          <w:i/>
          <w:color w:val="000000"/>
          <w:sz w:val="24"/>
          <w:szCs w:val="24"/>
        </w:rPr>
        <w:t>Науково-методична конференція викладачів, співробітників і студентів : тези доповідей</w:t>
      </w:r>
      <w:r w:rsidR="004A670B" w:rsidRPr="00AE03F5">
        <w:rPr>
          <w:rFonts w:ascii="Times New Roman" w:hAnsi="Times New Roman"/>
          <w:color w:val="000000"/>
          <w:sz w:val="24"/>
          <w:szCs w:val="24"/>
        </w:rPr>
        <w:t xml:space="preserve"> (м. Конотоп, 14 травня 2021 р.). Конотоп : Конотопський інститут </w:t>
      </w:r>
      <w:proofErr w:type="spellStart"/>
      <w:r w:rsidR="004A670B" w:rsidRPr="00AE03F5">
        <w:rPr>
          <w:rFonts w:ascii="Times New Roman" w:hAnsi="Times New Roman"/>
          <w:color w:val="000000"/>
          <w:sz w:val="24"/>
          <w:szCs w:val="24"/>
        </w:rPr>
        <w:t>СумДУ</w:t>
      </w:r>
      <w:proofErr w:type="spellEnd"/>
      <w:r w:rsidR="004A670B" w:rsidRPr="00AE03F5">
        <w:rPr>
          <w:rFonts w:ascii="Times New Roman" w:hAnsi="Times New Roman"/>
          <w:color w:val="000000"/>
          <w:sz w:val="24"/>
          <w:szCs w:val="24"/>
        </w:rPr>
        <w:t xml:space="preserve">. 2021. С. </w:t>
      </w:r>
      <w:r w:rsidR="00113FF1" w:rsidRPr="00AE03F5">
        <w:rPr>
          <w:rFonts w:ascii="Times New Roman" w:hAnsi="Times New Roman"/>
          <w:color w:val="000000"/>
          <w:sz w:val="24"/>
          <w:szCs w:val="24"/>
        </w:rPr>
        <w:t>1</w:t>
      </w:r>
      <w:r w:rsidR="00AE03F5" w:rsidRPr="00AE03F5">
        <w:rPr>
          <w:rFonts w:ascii="Times New Roman" w:hAnsi="Times New Roman"/>
          <w:color w:val="000000"/>
          <w:sz w:val="24"/>
          <w:szCs w:val="24"/>
        </w:rPr>
        <w:t xml:space="preserve">39 </w:t>
      </w:r>
      <w:r w:rsidR="00113FF1" w:rsidRPr="00AE03F5">
        <w:rPr>
          <w:rFonts w:ascii="Times New Roman" w:hAnsi="Times New Roman"/>
          <w:color w:val="000000"/>
          <w:sz w:val="24"/>
          <w:szCs w:val="24"/>
        </w:rPr>
        <w:t>-14</w:t>
      </w:r>
      <w:r w:rsidR="00AE03F5" w:rsidRPr="00AE03F5">
        <w:rPr>
          <w:rFonts w:ascii="Times New Roman" w:hAnsi="Times New Roman"/>
          <w:color w:val="000000"/>
          <w:sz w:val="24"/>
          <w:szCs w:val="24"/>
        </w:rPr>
        <w:t>3</w:t>
      </w:r>
      <w:r w:rsidR="00113FF1" w:rsidRPr="00AE03F5">
        <w:rPr>
          <w:rFonts w:ascii="Times New Roman" w:hAnsi="Times New Roman"/>
          <w:color w:val="000000"/>
          <w:sz w:val="24"/>
          <w:szCs w:val="24"/>
        </w:rPr>
        <w:t>.</w:t>
      </w:r>
    </w:p>
    <w:p w:rsidR="00E87A04" w:rsidRPr="00AE03F5" w:rsidRDefault="00E87A04" w:rsidP="00AE03F5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7A04" w:rsidRPr="00AE03F5" w:rsidRDefault="0042598F" w:rsidP="00AE03F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E03F5">
        <w:rPr>
          <w:rFonts w:ascii="Times New Roman" w:hAnsi="Times New Roman"/>
          <w:color w:val="000000"/>
          <w:sz w:val="24"/>
          <w:szCs w:val="24"/>
        </w:rPr>
        <w:t>Кузько О.Л., Семенко П.В. Попередження дорожньо-транспортного травматизму. ІІІ Молодіжної науково-практичної конференції «Безпека на дорозі»</w:t>
      </w:r>
      <w:r w:rsidR="00E87A04" w:rsidRPr="00AE03F5">
        <w:rPr>
          <w:rFonts w:ascii="Times New Roman" w:hAnsi="Times New Roman"/>
          <w:color w:val="000000"/>
          <w:sz w:val="24"/>
          <w:szCs w:val="24"/>
        </w:rPr>
        <w:t xml:space="preserve"> : тези доповідей</w:t>
      </w:r>
      <w:r w:rsidRPr="00AE03F5">
        <w:rPr>
          <w:rFonts w:ascii="Times New Roman" w:hAnsi="Times New Roman"/>
          <w:color w:val="000000"/>
          <w:sz w:val="24"/>
          <w:szCs w:val="24"/>
        </w:rPr>
        <w:t xml:space="preserve"> (м.</w:t>
      </w:r>
      <w:r w:rsidR="00E87A04" w:rsidRPr="00AE03F5">
        <w:rPr>
          <w:rFonts w:ascii="Times New Roman" w:hAnsi="Times New Roman"/>
          <w:color w:val="000000"/>
          <w:sz w:val="24"/>
          <w:szCs w:val="24"/>
        </w:rPr>
        <w:t> </w:t>
      </w:r>
      <w:r w:rsidRPr="00AE03F5">
        <w:rPr>
          <w:rFonts w:ascii="Times New Roman" w:hAnsi="Times New Roman"/>
          <w:color w:val="000000"/>
          <w:sz w:val="24"/>
          <w:szCs w:val="24"/>
        </w:rPr>
        <w:t>Кривий Ріг, 21 травня 2021 р.).</w:t>
      </w:r>
      <w:r w:rsidR="00E87A04" w:rsidRPr="00AE03F5">
        <w:rPr>
          <w:rFonts w:ascii="Times New Roman" w:hAnsi="Times New Roman"/>
          <w:color w:val="000000"/>
          <w:sz w:val="24"/>
          <w:szCs w:val="24"/>
        </w:rPr>
        <w:t xml:space="preserve"> Кривий Ріг. 2021. С.</w:t>
      </w:r>
      <w:r w:rsidR="00AE03F5" w:rsidRPr="00AE03F5">
        <w:rPr>
          <w:rFonts w:ascii="Times New Roman" w:hAnsi="Times New Roman"/>
          <w:color w:val="000000"/>
          <w:sz w:val="24"/>
          <w:szCs w:val="24"/>
        </w:rPr>
        <w:t>165-168</w:t>
      </w:r>
    </w:p>
    <w:p w:rsidR="00E87A04" w:rsidRPr="00AE03F5" w:rsidRDefault="00E87A04" w:rsidP="00AE03F5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7A04" w:rsidRPr="00AE03F5" w:rsidRDefault="0042598F" w:rsidP="00AE03F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E03F5">
        <w:rPr>
          <w:rFonts w:ascii="Times New Roman" w:hAnsi="Times New Roman"/>
          <w:color w:val="000000"/>
          <w:sz w:val="24"/>
          <w:szCs w:val="24"/>
        </w:rPr>
        <w:t xml:space="preserve">Кузько О.Л., Колесников Г.Г., </w:t>
      </w:r>
      <w:proofErr w:type="spellStart"/>
      <w:r w:rsidRPr="00AE03F5">
        <w:rPr>
          <w:rFonts w:ascii="Times New Roman" w:hAnsi="Times New Roman"/>
          <w:color w:val="000000"/>
          <w:sz w:val="24"/>
          <w:szCs w:val="24"/>
        </w:rPr>
        <w:t>Сахно</w:t>
      </w:r>
      <w:proofErr w:type="spellEnd"/>
      <w:r w:rsidRPr="00AE03F5">
        <w:rPr>
          <w:rFonts w:ascii="Times New Roman" w:hAnsi="Times New Roman"/>
          <w:color w:val="000000"/>
          <w:sz w:val="24"/>
          <w:szCs w:val="24"/>
        </w:rPr>
        <w:t xml:space="preserve"> К.П. Агрохімічне обслуговування та його вплив на екологічний стан і охорону навколишнього середовища. </w:t>
      </w:r>
      <w:r w:rsidR="00E87A04" w:rsidRPr="00AE03F5">
        <w:rPr>
          <w:rFonts w:ascii="Times New Roman" w:hAnsi="Times New Roman"/>
          <w:i/>
          <w:color w:val="000000"/>
          <w:sz w:val="24"/>
          <w:szCs w:val="24"/>
          <w:lang w:eastAsia="uk-UA"/>
        </w:rPr>
        <w:t>Транспортна та будівельна галузі: тенденції розвитку та стратегічні ініціативи :</w:t>
      </w:r>
      <w:r w:rsidR="00E87A04" w:rsidRPr="00AE03F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E87A04" w:rsidRPr="00AE03F5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тези доповідей науково-методичної конференція викладачів, співробітників і студентів  </w:t>
      </w:r>
      <w:r w:rsidR="00E87A04" w:rsidRPr="00AE03F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(м. Конотоп, 04 листопада 2021 р.). Конотоп : Класичний фаховий коледж </w:t>
      </w:r>
      <w:proofErr w:type="spellStart"/>
      <w:r w:rsidR="00E87A04" w:rsidRPr="00AE03F5">
        <w:rPr>
          <w:rFonts w:ascii="Times New Roman" w:hAnsi="Times New Roman"/>
          <w:color w:val="000000"/>
          <w:sz w:val="24"/>
          <w:szCs w:val="24"/>
          <w:lang w:eastAsia="uk-UA"/>
        </w:rPr>
        <w:t>СумДУ</w:t>
      </w:r>
      <w:proofErr w:type="spellEnd"/>
      <w:r w:rsidR="00E87A04" w:rsidRPr="00AE03F5">
        <w:rPr>
          <w:rFonts w:ascii="Times New Roman" w:hAnsi="Times New Roman"/>
          <w:color w:val="000000"/>
          <w:sz w:val="24"/>
          <w:szCs w:val="24"/>
          <w:lang w:eastAsia="uk-UA"/>
        </w:rPr>
        <w:t>. 2021. С. 49-52.</w:t>
      </w:r>
    </w:p>
    <w:p w:rsidR="00E87A04" w:rsidRPr="00AE03F5" w:rsidRDefault="00E87A04" w:rsidP="00AE03F5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7A04" w:rsidRPr="00AE03F5" w:rsidRDefault="00E87A04" w:rsidP="00AE03F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E0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Кузько О.Л., Кузько Р.В.</w:t>
      </w:r>
      <w:r w:rsidR="00AE03F5" w:rsidRPr="00AE0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E0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2598F" w:rsidRPr="00AE0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Осташко</w:t>
      </w:r>
      <w:proofErr w:type="spellEnd"/>
      <w:r w:rsidR="0042598F" w:rsidRPr="00AE0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Н.С.</w:t>
      </w:r>
      <w:r w:rsidRPr="00AE0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2598F" w:rsidRPr="00AE0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Геологічний і біологічний </w:t>
      </w:r>
      <w:proofErr w:type="spellStart"/>
      <w:r w:rsidR="0042598F" w:rsidRPr="00AE0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кругообіги</w:t>
      </w:r>
      <w:proofErr w:type="spellEnd"/>
      <w:r w:rsidR="0042598F" w:rsidRPr="00AE0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речовин і енергії у природі. </w:t>
      </w:r>
      <w:r w:rsidRPr="00AE03F5">
        <w:rPr>
          <w:rFonts w:ascii="Times New Roman" w:hAnsi="Times New Roman"/>
          <w:i/>
          <w:sz w:val="24"/>
          <w:szCs w:val="24"/>
        </w:rPr>
        <w:t>1 науково-практична інтернет-конференція молодих учених, аспірантів, студентів,</w:t>
      </w:r>
      <w:r w:rsidRPr="00AE03F5">
        <w:rPr>
          <w:rFonts w:ascii="Times New Roman" w:hAnsi="Times New Roman"/>
          <w:sz w:val="24"/>
          <w:szCs w:val="24"/>
        </w:rPr>
        <w:t xml:space="preserve"> </w:t>
      </w:r>
      <w:r w:rsidRPr="00AE03F5">
        <w:rPr>
          <w:rFonts w:ascii="Times New Roman" w:hAnsi="Times New Roman"/>
          <w:i/>
          <w:sz w:val="24"/>
          <w:szCs w:val="24"/>
        </w:rPr>
        <w:t xml:space="preserve">учнів «Перший крок у науку: Конотопські наукові студії – 2022» : тези доповідей </w:t>
      </w:r>
      <w:r w:rsidRPr="00AE03F5">
        <w:rPr>
          <w:rFonts w:ascii="Times New Roman" w:hAnsi="Times New Roman"/>
          <w:sz w:val="24"/>
          <w:szCs w:val="24"/>
        </w:rPr>
        <w:t>(м. Конотоп, 20 травня 2022 р.). Конотоп. 2022. С.126</w:t>
      </w:r>
      <w:r w:rsidRPr="00AE03F5">
        <w:rPr>
          <w:rFonts w:ascii="Times New Roman" w:eastAsiaTheme="minorHAnsi" w:hAnsi="Times New Roman"/>
          <w:sz w:val="24"/>
          <w:szCs w:val="24"/>
        </w:rPr>
        <w:t xml:space="preserve">-127. </w:t>
      </w:r>
    </w:p>
    <w:p w:rsidR="005D10A4" w:rsidRPr="00AE03F5" w:rsidRDefault="005D10A4" w:rsidP="00AE03F5">
      <w:pPr>
        <w:pStyle w:val="a4"/>
        <w:spacing w:after="0" w:line="240" w:lineRule="auto"/>
        <w:ind w:left="567"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5D10A4" w:rsidRPr="00AE03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158C"/>
    <w:multiLevelType w:val="hybridMultilevel"/>
    <w:tmpl w:val="5E1E1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1578C"/>
    <w:multiLevelType w:val="hybridMultilevel"/>
    <w:tmpl w:val="9D58C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20A07"/>
    <w:multiLevelType w:val="hybridMultilevel"/>
    <w:tmpl w:val="C26C50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A34CA1"/>
    <w:multiLevelType w:val="hybridMultilevel"/>
    <w:tmpl w:val="2662C8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8F"/>
    <w:rsid w:val="00113FF1"/>
    <w:rsid w:val="0042598F"/>
    <w:rsid w:val="004A670B"/>
    <w:rsid w:val="005D10A4"/>
    <w:rsid w:val="00AE03F5"/>
    <w:rsid w:val="00E8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8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98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2598F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5">
    <w:name w:val="Абзац списка Знак"/>
    <w:link w:val="a4"/>
    <w:uiPriority w:val="34"/>
    <w:rsid w:val="004A67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8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98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2598F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5">
    <w:name w:val="Абзац списка Знак"/>
    <w:link w:val="a4"/>
    <w:uiPriority w:val="34"/>
    <w:rsid w:val="004A67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87FA-7EAE-46E2-970D-EDB9D3E4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3170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Bandurca</dc:creator>
  <cp:lastModifiedBy>Bandurca</cp:lastModifiedBy>
  <cp:revision>2</cp:revision>
  <dcterms:created xsi:type="dcterms:W3CDTF">2023-01-05T05:47:00Z</dcterms:created>
  <dcterms:modified xsi:type="dcterms:W3CDTF">2023-01-12T11:55:00Z</dcterms:modified>
</cp:coreProperties>
</file>